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B0A" w:rsidRDefault="00B50B0A"/>
    <w:tbl>
      <w:tblPr>
        <w:tblW w:w="8845" w:type="dxa"/>
        <w:jc w:val="center"/>
        <w:tblBorders>
          <w:bottom w:val="single" w:sz="12" w:space="0" w:color="FF0000"/>
        </w:tblBorders>
        <w:tblLook w:val="0000" w:firstRow="0" w:lastRow="0" w:firstColumn="0" w:lastColumn="0" w:noHBand="0" w:noVBand="0"/>
      </w:tblPr>
      <w:tblGrid>
        <w:gridCol w:w="8845"/>
      </w:tblGrid>
      <w:tr w:rsidR="00B50B0A" w:rsidRPr="0050599D" w:rsidTr="00500DD2">
        <w:trPr>
          <w:cantSplit/>
          <w:jc w:val="center"/>
        </w:trPr>
        <w:tc>
          <w:tcPr>
            <w:tcW w:w="8845" w:type="dxa"/>
          </w:tcPr>
          <w:p w:rsidR="00B50B0A" w:rsidRPr="00B50B0A" w:rsidRDefault="00B50B0A" w:rsidP="00B50B0A">
            <w:pPr>
              <w:spacing w:line="336" w:lineRule="auto"/>
              <w:jc w:val="center"/>
              <w:rPr>
                <w:rFonts w:ascii="Impact" w:eastAsia="方正姚体" w:hAnsi="Impact"/>
                <w:b/>
                <w:color w:val="FF0000"/>
                <w:spacing w:val="-8"/>
                <w:w w:val="93"/>
                <w:sz w:val="72"/>
                <w:szCs w:val="84"/>
              </w:rPr>
            </w:pPr>
            <w:r w:rsidRPr="0050599D">
              <w:rPr>
                <w:rFonts w:ascii="Impact" w:eastAsia="方正姚体" w:hAnsi="Impact" w:hint="eastAsia"/>
                <w:b/>
                <w:color w:val="FF0000"/>
                <w:spacing w:val="-8"/>
                <w:w w:val="93"/>
                <w:sz w:val="72"/>
                <w:szCs w:val="84"/>
              </w:rPr>
              <w:t>毫米波太赫兹产业发展</w:t>
            </w:r>
            <w:r>
              <w:rPr>
                <w:rFonts w:ascii="Impact" w:eastAsia="方正姚体" w:hAnsi="Impact" w:hint="eastAsia"/>
                <w:b/>
                <w:color w:val="FF0000"/>
                <w:spacing w:val="-8"/>
                <w:w w:val="93"/>
                <w:sz w:val="72"/>
                <w:szCs w:val="84"/>
              </w:rPr>
              <w:t>联盟</w:t>
            </w:r>
          </w:p>
        </w:tc>
      </w:tr>
      <w:tr w:rsidR="00B50B0A" w:rsidRPr="00421799" w:rsidTr="00500DD2">
        <w:trPr>
          <w:cantSplit/>
          <w:trHeight w:val="443"/>
          <w:jc w:val="center"/>
        </w:trPr>
        <w:tc>
          <w:tcPr>
            <w:tcW w:w="8845" w:type="dxa"/>
          </w:tcPr>
          <w:p w:rsidR="00B50B0A" w:rsidRDefault="00B50B0A" w:rsidP="00500DD2">
            <w:pPr>
              <w:spacing w:line="336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B50B0A" w:rsidRPr="00421799" w:rsidRDefault="00B50B0A" w:rsidP="00500DD2">
            <w:pPr>
              <w:spacing w:line="336" w:lineRule="auto"/>
              <w:rPr>
                <w:rFonts w:ascii="仿宋_GB2312" w:eastAsia="仿宋_GB2312"/>
                <w:sz w:val="32"/>
                <w:szCs w:val="32"/>
              </w:rPr>
            </w:pPr>
            <w:r w:rsidRPr="0050599D">
              <w:rPr>
                <w:rFonts w:ascii="仿宋" w:eastAsia="仿宋" w:hAnsi="仿宋" w:hint="eastAsia"/>
                <w:b/>
                <w:bCs/>
                <w:sz w:val="24"/>
              </w:rPr>
              <w:t>秘书处【20</w:t>
            </w:r>
            <w:r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Pr="0050599D">
              <w:rPr>
                <w:rFonts w:ascii="仿宋" w:eastAsia="仿宋" w:hAnsi="仿宋" w:hint="eastAsia"/>
                <w:b/>
                <w:bCs/>
                <w:sz w:val="24"/>
              </w:rPr>
              <w:t>】</w:t>
            </w:r>
            <w:r w:rsidRPr="0050599D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50599D">
              <w:rPr>
                <w:rFonts w:ascii="仿宋_GB2312" w:eastAsia="仿宋_GB2312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50599D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="00D5290A"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 w:rsidRPr="0050599D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50599D">
              <w:rPr>
                <w:rFonts w:ascii="仿宋" w:eastAsia="仿宋" w:hAnsi="仿宋" w:hint="eastAsia"/>
                <w:b/>
                <w:bCs/>
                <w:sz w:val="24"/>
              </w:rPr>
              <w:t>签发人：</w:t>
            </w:r>
            <w:r w:rsidRPr="00421799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0544A7" w:rsidRPr="000544A7">
              <w:rPr>
                <w:rFonts w:ascii="仿宋" w:eastAsia="仿宋" w:hAnsi="仿宋" w:hint="eastAsia"/>
                <w:b/>
                <w:bCs/>
                <w:sz w:val="24"/>
              </w:rPr>
              <w:t>刘海瑞</w:t>
            </w:r>
          </w:p>
        </w:tc>
      </w:tr>
    </w:tbl>
    <w:p w:rsidR="00A05D48" w:rsidRDefault="00A05D48" w:rsidP="00A05D48">
      <w:pPr>
        <w:spacing w:line="560" w:lineRule="exact"/>
        <w:rPr>
          <w:rFonts w:ascii="微软雅黑" w:eastAsia="微软雅黑" w:hAnsi="微软雅黑" w:cs="宋体"/>
          <w:b/>
          <w:bCs/>
          <w:color w:val="FF0000"/>
          <w:sz w:val="36"/>
          <w:szCs w:val="36"/>
        </w:rPr>
      </w:pPr>
    </w:p>
    <w:p w:rsidR="004B2A59" w:rsidRPr="00A05D48" w:rsidRDefault="00D5290A" w:rsidP="00E27802">
      <w:pPr>
        <w:spacing w:afterLines="50" w:after="156" w:line="560" w:lineRule="exact"/>
        <w:ind w:firstLineChars="200" w:firstLine="640"/>
        <w:jc w:val="center"/>
        <w:rPr>
          <w:rFonts w:ascii="微软雅黑" w:eastAsia="微软雅黑" w:hAnsi="微软雅黑" w:cs="宋体"/>
          <w:b/>
          <w:bCs/>
          <w:color w:val="FF0000"/>
          <w:sz w:val="32"/>
          <w:szCs w:val="32"/>
        </w:rPr>
      </w:pPr>
      <w:r w:rsidRPr="00D5290A">
        <w:rPr>
          <w:rFonts w:ascii="微软雅黑" w:eastAsia="微软雅黑" w:hAnsi="微软雅黑" w:cs="宋体" w:hint="eastAsia"/>
          <w:b/>
          <w:bCs/>
          <w:color w:val="FF0000"/>
          <w:sz w:val="32"/>
          <w:szCs w:val="32"/>
        </w:rPr>
        <w:t>关于联盟成立实习生培养基地的参与单位征集</w:t>
      </w:r>
    </w:p>
    <w:p w:rsidR="00D5290A" w:rsidRPr="00D5290A" w:rsidRDefault="00D5290A" w:rsidP="00D5290A">
      <w:pPr>
        <w:spacing w:beforeLines="100" w:before="312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背景</w:t>
      </w:r>
      <w:r w:rsidRPr="00D5290A">
        <w:rPr>
          <w:rFonts w:ascii="仿宋" w:eastAsia="仿宋" w:hAnsi="仿宋" w:cs="仿宋" w:hint="eastAsia"/>
          <w:sz w:val="28"/>
          <w:szCs w:val="28"/>
        </w:rPr>
        <w:t>：为了促进大学生就业，为企业提供人才资源。联盟拟成立毫米波太赫兹技术领域的人才实习培养基地。依托联盟平台的多方资源优势，与高校之间建立合作关系，制定在校生的实习规划，并对实习生进行专业技能培训，结合企业的需求，为其提供长期稳定的实习生资源。</w:t>
      </w:r>
      <w:r w:rsidR="007122F8">
        <w:rPr>
          <w:rFonts w:ascii="仿宋" w:eastAsia="仿宋" w:hAnsi="仿宋" w:cs="仿宋" w:hint="eastAsia"/>
          <w:sz w:val="28"/>
          <w:szCs w:val="28"/>
        </w:rPr>
        <w:t>现</w:t>
      </w:r>
      <w:r w:rsidRPr="00D5290A">
        <w:rPr>
          <w:rFonts w:ascii="仿宋" w:eastAsia="仿宋" w:hAnsi="仿宋" w:cs="仿宋" w:hint="eastAsia"/>
          <w:sz w:val="28"/>
          <w:szCs w:val="28"/>
        </w:rPr>
        <w:t>征集联盟企业共建实习培养基地。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平台宗旨</w:t>
      </w:r>
      <w:r w:rsidRPr="00D5290A">
        <w:rPr>
          <w:rFonts w:ascii="仿宋" w:eastAsia="仿宋" w:hAnsi="仿宋" w:cs="仿宋" w:hint="eastAsia"/>
          <w:sz w:val="28"/>
          <w:szCs w:val="28"/>
        </w:rPr>
        <w:t>：定位产教融合，打造顶级职业培训，服务毕业生与相关企业，打造疫情下的新培训与新就业模式。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运营模式</w:t>
      </w:r>
      <w:r w:rsidRPr="00D5290A">
        <w:rPr>
          <w:rFonts w:ascii="仿宋" w:eastAsia="仿宋" w:hAnsi="仿宋" w:cs="仿宋" w:hint="eastAsia"/>
          <w:sz w:val="28"/>
          <w:szCs w:val="28"/>
        </w:rPr>
        <w:t>：培训方式以线上为主，实习方式根据企业用人需求采用线上+线下的融合模式。充分利用好学生的在校阶段，一方面做好就业前的充电，另一方面为企业提供专业化的人才资源。考虑到疫情常态</w:t>
      </w:r>
      <w:r w:rsidR="00BC3F29">
        <w:rPr>
          <w:rFonts w:ascii="仿宋" w:eastAsia="仿宋" w:hAnsi="仿宋" w:cs="仿宋" w:hint="eastAsia"/>
          <w:sz w:val="28"/>
          <w:szCs w:val="28"/>
        </w:rPr>
        <w:t>化</w:t>
      </w:r>
      <w:r w:rsidRPr="00D5290A">
        <w:rPr>
          <w:rFonts w:ascii="仿宋" w:eastAsia="仿宋" w:hAnsi="仿宋" w:cs="仿宋" w:hint="eastAsia"/>
          <w:sz w:val="28"/>
          <w:szCs w:val="28"/>
        </w:rPr>
        <w:t>的工作影响，企业对线上</w:t>
      </w:r>
      <w:r w:rsidR="00BC3F29">
        <w:rPr>
          <w:rFonts w:ascii="仿宋" w:eastAsia="仿宋" w:hAnsi="仿宋" w:cs="仿宋" w:hint="eastAsia"/>
          <w:sz w:val="28"/>
          <w:szCs w:val="28"/>
        </w:rPr>
        <w:t>、</w:t>
      </w:r>
      <w:r w:rsidRPr="00D5290A">
        <w:rPr>
          <w:rFonts w:ascii="仿宋" w:eastAsia="仿宋" w:hAnsi="仿宋" w:cs="仿宋" w:hint="eastAsia"/>
          <w:sz w:val="28"/>
          <w:szCs w:val="28"/>
        </w:rPr>
        <w:t>灵活的用人需求激增，线上的培训+实习模式一方面可保证在校学生的人身安全与工作时间，另一方面可以快速推广，甚至形成培训就业的新模式。</w:t>
      </w:r>
    </w:p>
    <w:p w:rsidR="00D5290A" w:rsidRPr="00D5290A" w:rsidRDefault="00D5290A" w:rsidP="00D529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培训费用由用人（实习）企业支付，学生并不承担培训费用。培训结束后由联盟专家组进行考核发证书，依托联盟资源推荐到相关企业中进行实习（线上或线下），实习结束后联盟会进行实习工作的回</w:t>
      </w:r>
      <w:r w:rsidRPr="00D5290A">
        <w:rPr>
          <w:rFonts w:ascii="仿宋" w:eastAsia="仿宋" w:hAnsi="仿宋" w:cs="仿宋" w:hint="eastAsia"/>
          <w:sz w:val="28"/>
          <w:szCs w:val="28"/>
        </w:rPr>
        <w:lastRenderedPageBreak/>
        <w:t>访，对学生的综合素质进行评估。结合培训与实习经历评估人才的专业技能，构建专业人才库，为用人单位提供人才就业推荐。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首期参与单位与各方职责</w:t>
      </w:r>
      <w:r w:rsidRPr="00D5290A">
        <w:rPr>
          <w:rFonts w:ascii="仿宋" w:eastAsia="仿宋" w:hAnsi="仿宋" w:cs="仿宋" w:hint="eastAsia"/>
          <w:sz w:val="28"/>
          <w:szCs w:val="28"/>
        </w:rPr>
        <w:t>：毫米波太赫兹产业发展联盟、高校、实习企业。</w:t>
      </w:r>
    </w:p>
    <w:p w:rsidR="00D5290A" w:rsidRPr="00D5290A" w:rsidRDefault="00D5290A" w:rsidP="00D529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毫米波太赫兹产业发展联盟：调研产业需求，制定培训课程，为具有专业基础的大学生提供工作培训；征集企业用人需求，建立实习生与企业间的实习机制，实习结束后评测实习成果，颁发人才证书；建立企业用人与高校培养的长效机制，促进就业，为企业提供专业人才，推荐就业。</w:t>
      </w:r>
    </w:p>
    <w:p w:rsidR="00D5290A" w:rsidRPr="00D5290A" w:rsidRDefault="00D5290A" w:rsidP="00D529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高校：作为首个实习基地的合作大学，为实习基地提供生源，制定符合产业用人需求的培养方案，为毫米波太赫兹产业选择优秀人才。</w:t>
      </w:r>
    </w:p>
    <w:p w:rsidR="00D5290A" w:rsidRPr="00D5290A" w:rsidRDefault="00D5290A" w:rsidP="00D529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实习企业：用人单位为实习生提供实习工作，参与课程培训。企业可以在学生培训期间与实习生进行面试与交流，根据培训内容和培训评价选择可用人才。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首期实习基地师资规模</w:t>
      </w:r>
      <w:r w:rsidRPr="00D5290A">
        <w:rPr>
          <w:rFonts w:ascii="仿宋" w:eastAsia="仿宋" w:hAnsi="仿宋" w:cs="仿宋" w:hint="eastAsia"/>
          <w:sz w:val="28"/>
          <w:szCs w:val="28"/>
        </w:rPr>
        <w:t>：邀请各行业专家对实习生进行专业培训，包括理论设计、软件使用、测试测量，培训内容根据产业链细致分级，精准满足企业需要。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首期实习生人数</w:t>
      </w:r>
      <w:r w:rsidRPr="00D5290A">
        <w:rPr>
          <w:rFonts w:ascii="仿宋" w:eastAsia="仿宋" w:hAnsi="仿宋" w:cs="仿宋" w:hint="eastAsia"/>
          <w:sz w:val="28"/>
          <w:szCs w:val="28"/>
        </w:rPr>
        <w:t>：30-50名。实习基地与高校紧密合作，联合培养，保证实习生工作时间，对实习用人单位提供有利保障。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培训实习周期</w:t>
      </w:r>
      <w:r w:rsidRPr="00D5290A">
        <w:rPr>
          <w:rFonts w:ascii="仿宋" w:eastAsia="仿宋" w:hAnsi="仿宋" w:cs="仿宋" w:hint="eastAsia"/>
          <w:sz w:val="28"/>
          <w:szCs w:val="28"/>
        </w:rPr>
        <w:t>：6个月-12个月。</w:t>
      </w:r>
      <w:r w:rsidR="00335856" w:rsidRPr="00335856">
        <w:rPr>
          <w:rFonts w:ascii="仿宋" w:eastAsia="仿宋" w:hAnsi="仿宋" w:cs="仿宋"/>
          <w:sz w:val="28"/>
          <w:szCs w:val="28"/>
        </w:rPr>
        <w:t>第</w:t>
      </w:r>
      <w:bookmarkStart w:id="0" w:name="_GoBack"/>
      <w:bookmarkEnd w:id="0"/>
      <w:r w:rsidR="00335856" w:rsidRPr="00335856">
        <w:rPr>
          <w:rFonts w:ascii="仿宋" w:eastAsia="仿宋" w:hAnsi="仿宋" w:cs="仿宋"/>
          <w:sz w:val="28"/>
          <w:szCs w:val="28"/>
        </w:rPr>
        <w:t>一个月为培训与实习单位对接期，后续时段为在企业实习期。</w:t>
      </w:r>
    </w:p>
    <w:p w:rsidR="00D5290A" w:rsidRPr="00D5290A" w:rsidRDefault="00D5290A" w:rsidP="00D5290A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实习模式</w:t>
      </w:r>
      <w:r w:rsidRPr="00D5290A">
        <w:rPr>
          <w:rFonts w:ascii="仿宋" w:eastAsia="仿宋" w:hAnsi="仿宋" w:cs="仿宋" w:hint="eastAsia"/>
          <w:sz w:val="28"/>
          <w:szCs w:val="28"/>
        </w:rPr>
        <w:t>：打造 “边学习、边实践；边培训，边工作；边实习，</w:t>
      </w:r>
      <w:r w:rsidRPr="00D5290A">
        <w:rPr>
          <w:rFonts w:ascii="仿宋" w:eastAsia="仿宋" w:hAnsi="仿宋" w:cs="仿宋" w:hint="eastAsia"/>
          <w:sz w:val="28"/>
          <w:szCs w:val="28"/>
        </w:rPr>
        <w:lastRenderedPageBreak/>
        <w:t>边求职”的“六边”模式，实现在校学习与工程实践相结合，专业培训与工作内容将结合，实习评价与求职招聘相结合。采用线上、远程、云端等多种手段，全面培养满足毫米波太赫兹产业发展的中高端人才。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请参与实习基地的企业填写本表，完成调查问卷后并发送至联盟邮箱。</w:t>
      </w:r>
    </w:p>
    <w:p w:rsidR="00D5290A" w:rsidRPr="00D5290A" w:rsidRDefault="00D5290A" w:rsidP="00D5290A">
      <w:pPr>
        <w:widowControl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D5290A">
        <w:rPr>
          <w:rFonts w:ascii="仿宋" w:eastAsia="仿宋" w:hAnsi="仿宋" w:cs="仿宋" w:hint="eastAsia"/>
          <w:b/>
          <w:bCs/>
          <w:sz w:val="28"/>
          <w:szCs w:val="28"/>
        </w:rPr>
        <w:t>联系方式</w:t>
      </w:r>
      <w:r w:rsidRPr="00D5290A">
        <w:rPr>
          <w:rFonts w:ascii="仿宋" w:eastAsia="仿宋" w:hAnsi="仿宋" w:cs="仿宋" w:hint="eastAsia"/>
          <w:sz w:val="28"/>
          <w:szCs w:val="28"/>
        </w:rPr>
        <w:t>：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毫米波太赫兹产业发展联盟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通讯地址：北京市石景山</w:t>
      </w:r>
      <w:r>
        <w:rPr>
          <w:rFonts w:ascii="仿宋" w:eastAsia="仿宋" w:hAnsi="仿宋" w:cs="仿宋" w:hint="eastAsia"/>
          <w:sz w:val="28"/>
          <w:szCs w:val="28"/>
        </w:rPr>
        <w:t>区盛景国际大厦</w:t>
      </w:r>
      <w:r>
        <w:rPr>
          <w:rFonts w:ascii="仿宋" w:eastAsia="仿宋" w:hAnsi="仿宋" w:cs="仿宋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座中欧科技创新中心1</w:t>
      </w:r>
      <w:r>
        <w:rPr>
          <w:rFonts w:ascii="仿宋" w:eastAsia="仿宋" w:hAnsi="仿宋" w:cs="仿宋"/>
          <w:sz w:val="28"/>
          <w:szCs w:val="28"/>
        </w:rPr>
        <w:t>701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邮箱：</w:t>
      </w:r>
      <w:r w:rsidRPr="00D5290A">
        <w:rPr>
          <w:rFonts w:ascii="仿宋" w:eastAsia="仿宋" w:hAnsi="仿宋" w:cs="仿宋"/>
          <w:sz w:val="28"/>
          <w:szCs w:val="28"/>
        </w:rPr>
        <w:t>service@chinamta.org.cn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联系人：任老师</w:t>
      </w:r>
    </w:p>
    <w:p w:rsidR="00D5290A" w:rsidRPr="00D5290A" w:rsidRDefault="00D5290A" w:rsidP="00D5290A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5290A">
        <w:rPr>
          <w:rFonts w:ascii="仿宋" w:eastAsia="仿宋" w:hAnsi="仿宋" w:cs="仿宋" w:hint="eastAsia"/>
          <w:sz w:val="28"/>
          <w:szCs w:val="28"/>
        </w:rPr>
        <w:t>电话：</w:t>
      </w:r>
      <w:r w:rsidRPr="00D5290A">
        <w:rPr>
          <w:rFonts w:ascii="仿宋" w:eastAsia="仿宋" w:hAnsi="仿宋" w:cs="仿宋"/>
          <w:sz w:val="28"/>
          <w:szCs w:val="28"/>
        </w:rPr>
        <w:t>18811123919</w:t>
      </w:r>
    </w:p>
    <w:p w:rsidR="00D5290A" w:rsidRDefault="00D5290A" w:rsidP="00E2780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290A" w:rsidRDefault="00D5290A" w:rsidP="00E2780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290A" w:rsidRDefault="00D5290A" w:rsidP="00E2780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290A" w:rsidRDefault="00D5290A" w:rsidP="00E2780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290A" w:rsidRPr="00D5290A" w:rsidRDefault="00D5290A" w:rsidP="00E2780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15240</wp:posOffset>
            </wp:positionV>
            <wp:extent cx="1511935" cy="15119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秘书处公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802" w:rsidRDefault="00D63834" w:rsidP="00D63834">
      <w:pPr>
        <w:spacing w:line="560" w:lineRule="exact"/>
        <w:ind w:left="5880" w:hangingChars="2100" w:hanging="5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毫米波太赫兹产业发展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联盟秘书处</w:t>
      </w:r>
    </w:p>
    <w:p w:rsidR="00D63834" w:rsidRDefault="00D63834" w:rsidP="00D63834">
      <w:pPr>
        <w:spacing w:line="560" w:lineRule="exact"/>
        <w:ind w:left="5880" w:right="560" w:hangingChars="2100" w:hanging="588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2020年</w:t>
      </w:r>
      <w:r w:rsidR="00CE185C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/>
          <w:sz w:val="28"/>
          <w:szCs w:val="28"/>
        </w:rPr>
        <w:t>月</w:t>
      </w:r>
      <w:r w:rsidR="00CE185C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</w:rPr>
        <w:t>日</w:t>
      </w:r>
    </w:p>
    <w:p w:rsidR="00D5290A" w:rsidRDefault="00D5290A" w:rsidP="00D63834">
      <w:pPr>
        <w:spacing w:line="560" w:lineRule="exact"/>
        <w:ind w:left="5880" w:right="560" w:hangingChars="2100" w:hanging="5880"/>
        <w:jc w:val="right"/>
        <w:rPr>
          <w:rFonts w:ascii="仿宋" w:eastAsia="仿宋" w:hAnsi="仿宋" w:cs="仿宋"/>
          <w:sz w:val="28"/>
          <w:szCs w:val="28"/>
        </w:rPr>
      </w:pPr>
    </w:p>
    <w:p w:rsidR="00D5290A" w:rsidRDefault="00D5290A" w:rsidP="00D63834">
      <w:pPr>
        <w:spacing w:line="560" w:lineRule="exact"/>
        <w:ind w:left="5880" w:right="560" w:hangingChars="2100" w:hanging="5880"/>
        <w:jc w:val="right"/>
        <w:rPr>
          <w:rFonts w:ascii="仿宋" w:eastAsia="仿宋" w:hAnsi="仿宋" w:cs="仿宋"/>
          <w:sz w:val="28"/>
          <w:szCs w:val="28"/>
        </w:rPr>
      </w:pPr>
    </w:p>
    <w:p w:rsidR="00D5290A" w:rsidRDefault="00D5290A" w:rsidP="00D63834">
      <w:pPr>
        <w:spacing w:line="560" w:lineRule="exact"/>
        <w:ind w:left="5880" w:right="560" w:hangingChars="2100" w:hanging="5880"/>
        <w:jc w:val="right"/>
        <w:rPr>
          <w:rFonts w:ascii="仿宋" w:eastAsia="仿宋" w:hAnsi="仿宋" w:cs="仿宋"/>
          <w:sz w:val="28"/>
          <w:szCs w:val="28"/>
        </w:rPr>
      </w:pPr>
    </w:p>
    <w:p w:rsidR="00D5290A" w:rsidRDefault="00D5290A" w:rsidP="00D5290A">
      <w:pPr>
        <w:spacing w:before="240"/>
        <w:jc w:val="center"/>
        <w:rPr>
          <w:rFonts w:ascii="FangSong" w:eastAsia="FangSong" w:hAnsi="FangSong"/>
          <w:b/>
          <w:sz w:val="44"/>
          <w:szCs w:val="44"/>
        </w:rPr>
      </w:pPr>
      <w:r>
        <w:rPr>
          <w:rFonts w:ascii="FangSong" w:eastAsia="FangSong" w:hAnsi="FangSong" w:hint="eastAsia"/>
          <w:b/>
          <w:sz w:val="44"/>
          <w:szCs w:val="44"/>
        </w:rPr>
        <w:lastRenderedPageBreak/>
        <w:t>毫米波太赫兹实习基地企业用人报名表</w:t>
      </w:r>
    </w:p>
    <w:p w:rsidR="00D5290A" w:rsidRDefault="00D5290A" w:rsidP="00D5290A">
      <w:pPr>
        <w:spacing w:before="240"/>
        <w:jc w:val="center"/>
        <w:rPr>
          <w:rFonts w:ascii="FangSong" w:eastAsia="FangSong" w:hAnsi="FangSong"/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473"/>
        <w:gridCol w:w="1692"/>
        <w:gridCol w:w="2562"/>
      </w:tblGrid>
      <w:tr w:rsidR="00D5290A" w:rsidTr="00822007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单位全称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trHeight w:val="35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联系地址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联系人职务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联系人电话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联系人邮箱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trHeight w:val="200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本单位业务简要描述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trHeight w:val="253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对实习生的要求，比如工作时间、是否接受线上、需要具有的专业技能等。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5290A" w:rsidTr="00822007">
        <w:trPr>
          <w:trHeight w:val="22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A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是否参与培训工作。（企业人员是否参加技能培训）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A" w:rsidRPr="001034E0" w:rsidRDefault="00D5290A" w:rsidP="00822007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:rsidR="00D5290A" w:rsidRDefault="00D5290A" w:rsidP="00D5290A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D5290A" w:rsidRDefault="00D5290A" w:rsidP="00D5290A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D5290A" w:rsidRDefault="00D5290A" w:rsidP="00D5290A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D5290A" w:rsidRPr="00D5290A" w:rsidRDefault="00D5290A" w:rsidP="00D5290A">
      <w:pPr>
        <w:spacing w:before="240"/>
        <w:jc w:val="center"/>
        <w:rPr>
          <w:rFonts w:ascii="FangSong" w:eastAsia="FangSong" w:hAnsi="FangSong"/>
          <w:b/>
          <w:sz w:val="44"/>
          <w:szCs w:val="44"/>
        </w:rPr>
      </w:pPr>
      <w:r w:rsidRPr="00D5290A">
        <w:rPr>
          <w:rFonts w:ascii="FangSong" w:eastAsia="FangSong" w:hAnsi="FangSong" w:hint="eastAsia"/>
          <w:b/>
          <w:sz w:val="44"/>
          <w:szCs w:val="44"/>
        </w:rPr>
        <w:lastRenderedPageBreak/>
        <w:t>关于联盟成立实习生培养基地的调研</w:t>
      </w:r>
    </w:p>
    <w:p w:rsidR="00D5290A" w:rsidRPr="00D5290A" w:rsidRDefault="00D5290A" w:rsidP="00D5290A">
      <w:pPr>
        <w:rPr>
          <w:b/>
          <w:bCs/>
          <w:sz w:val="28"/>
          <w:szCs w:val="28"/>
        </w:rPr>
      </w:pPr>
      <w:r w:rsidRPr="00D5290A">
        <w:rPr>
          <w:rFonts w:hint="eastAsia"/>
          <w:b/>
          <w:bCs/>
          <w:sz w:val="28"/>
          <w:szCs w:val="28"/>
        </w:rPr>
        <w:t>单选：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贵公司近期是否有实习生用人需求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、不确定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贵公司是否需要实习生经过专业培训上岗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、需要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、不需要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、不确定</w:t>
      </w:r>
    </w:p>
    <w:p w:rsidR="00D5290A" w:rsidRPr="00BC5537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贵公司对于实习生工作方式的要求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、线下实习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、线上实习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、线上线下均可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贵公司对于人才学校的要求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 w:rsidRPr="00931EA8">
        <w:rPr>
          <w:rFonts w:hint="eastAsia"/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985</w:t>
      </w:r>
      <w:r>
        <w:rPr>
          <w:rFonts w:hint="eastAsia"/>
          <w:sz w:val="28"/>
          <w:szCs w:val="28"/>
        </w:rPr>
        <w:t>/</w:t>
      </w:r>
      <w:r w:rsidRPr="00931EA8">
        <w:rPr>
          <w:rFonts w:hint="eastAsia"/>
          <w:sz w:val="28"/>
          <w:szCs w:val="28"/>
        </w:rPr>
        <w:t>211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211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、普通本科以上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D</w:t>
      </w:r>
      <w:r w:rsidRPr="00931EA8">
        <w:rPr>
          <w:rFonts w:hint="eastAsia"/>
          <w:sz w:val="28"/>
          <w:szCs w:val="28"/>
        </w:rPr>
        <w:t>本科与专科均可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贵公司对于实习期的要求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 w:rsidRPr="00931EA8">
        <w:rPr>
          <w:rFonts w:hint="eastAsia"/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12</w:t>
      </w:r>
      <w:r w:rsidRPr="00931EA8">
        <w:rPr>
          <w:rFonts w:hint="eastAsia"/>
          <w:sz w:val="28"/>
          <w:szCs w:val="28"/>
        </w:rPr>
        <w:t>个月以上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6</w:t>
      </w:r>
      <w:r w:rsidRPr="00931EA8">
        <w:rPr>
          <w:rFonts w:hint="eastAsia"/>
          <w:sz w:val="28"/>
          <w:szCs w:val="28"/>
        </w:rPr>
        <w:t>个月以上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、三个月以上</w:t>
      </w:r>
      <w:r>
        <w:rPr>
          <w:sz w:val="28"/>
          <w:szCs w:val="28"/>
        </w:rPr>
        <w:t xml:space="preserve">   </w:t>
      </w:r>
      <w:r w:rsidRPr="00931EA8">
        <w:rPr>
          <w:rFonts w:hint="eastAsia"/>
          <w:sz w:val="28"/>
          <w:szCs w:val="28"/>
        </w:rPr>
        <w:t>D</w:t>
      </w:r>
      <w:r w:rsidRPr="00931EA8">
        <w:rPr>
          <w:rFonts w:hint="eastAsia"/>
          <w:sz w:val="28"/>
          <w:szCs w:val="28"/>
        </w:rPr>
        <w:t>一个月以上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贵公司对于</w:t>
      </w:r>
      <w:r w:rsidRPr="00D5290A">
        <w:rPr>
          <w:rFonts w:hint="eastAsia"/>
          <w:sz w:val="28"/>
          <w:szCs w:val="28"/>
        </w:rPr>
        <w:t>线上实习</w:t>
      </w:r>
      <w:r w:rsidRPr="00931EA8">
        <w:rPr>
          <w:rFonts w:hint="eastAsia"/>
          <w:sz w:val="28"/>
          <w:szCs w:val="28"/>
        </w:rPr>
        <w:t>的薪资建议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 w:rsidRPr="00931EA8">
        <w:rPr>
          <w:rFonts w:hint="eastAsia"/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1000-1500</w:t>
      </w:r>
      <w:r w:rsidRPr="00931EA8">
        <w:rPr>
          <w:rFonts w:hint="eastAsia"/>
          <w:sz w:val="28"/>
          <w:szCs w:val="28"/>
        </w:rPr>
        <w:t>元</w:t>
      </w:r>
      <w:r w:rsidRPr="00931EA8">
        <w:rPr>
          <w:rFonts w:hint="eastAsia"/>
          <w:sz w:val="28"/>
          <w:szCs w:val="28"/>
        </w:rPr>
        <w:t>/</w:t>
      </w:r>
      <w:r w:rsidRPr="00931EA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1500-2000</w:t>
      </w:r>
      <w:r w:rsidRPr="00931EA8">
        <w:rPr>
          <w:rFonts w:hint="eastAsia"/>
          <w:sz w:val="28"/>
          <w:szCs w:val="28"/>
        </w:rPr>
        <w:t>元</w:t>
      </w:r>
      <w:r w:rsidRPr="00931EA8">
        <w:rPr>
          <w:rFonts w:hint="eastAsia"/>
          <w:sz w:val="28"/>
          <w:szCs w:val="28"/>
        </w:rPr>
        <w:t>/</w:t>
      </w:r>
      <w:r w:rsidRPr="00931EA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、根据工作量协商</w:t>
      </w:r>
    </w:p>
    <w:p w:rsidR="00D5290A" w:rsidRPr="00931EA8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931EA8">
        <w:rPr>
          <w:rFonts w:hint="eastAsia"/>
          <w:sz w:val="28"/>
          <w:szCs w:val="28"/>
        </w:rPr>
        <w:t>实习生的培训课程为</w:t>
      </w:r>
      <w:r w:rsidRPr="00931EA8">
        <w:rPr>
          <w:rFonts w:hint="eastAsia"/>
          <w:sz w:val="28"/>
          <w:szCs w:val="28"/>
        </w:rPr>
        <w:t>20</w:t>
      </w:r>
      <w:r w:rsidRPr="00931EA8">
        <w:rPr>
          <w:rFonts w:hint="eastAsia"/>
          <w:sz w:val="28"/>
          <w:szCs w:val="28"/>
        </w:rPr>
        <w:t>节课，每次课程</w:t>
      </w:r>
      <w:r w:rsidRPr="00931EA8">
        <w:rPr>
          <w:rFonts w:hint="eastAsia"/>
          <w:sz w:val="28"/>
          <w:szCs w:val="28"/>
        </w:rPr>
        <w:t>1</w:t>
      </w:r>
      <w:r w:rsidRPr="00931EA8">
        <w:rPr>
          <w:rFonts w:hint="eastAsia"/>
          <w:sz w:val="28"/>
          <w:szCs w:val="28"/>
        </w:rPr>
        <w:t>个小时，培训费用约为</w:t>
      </w:r>
      <w:r w:rsidRPr="00931EA8">
        <w:rPr>
          <w:rFonts w:hint="eastAsia"/>
          <w:sz w:val="28"/>
          <w:szCs w:val="28"/>
        </w:rPr>
        <w:t>2000</w:t>
      </w:r>
      <w:r w:rsidRPr="00931EA8">
        <w:rPr>
          <w:rFonts w:hint="eastAsia"/>
          <w:sz w:val="28"/>
          <w:szCs w:val="28"/>
        </w:rPr>
        <w:t>元。贵公司在招收到实习生后，是否愿意为该实习生付培训费</w:t>
      </w:r>
      <w:r>
        <w:rPr>
          <w:rFonts w:hint="eastAsia"/>
          <w:sz w:val="28"/>
          <w:szCs w:val="28"/>
        </w:rPr>
        <w:t>，同时具有免费有限次更换实习生的权力。（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D5290A" w:rsidRDefault="00D5290A" w:rsidP="00D5290A">
      <w:pPr>
        <w:ind w:firstLineChars="200" w:firstLine="560"/>
        <w:rPr>
          <w:sz w:val="28"/>
          <w:szCs w:val="28"/>
        </w:rPr>
      </w:pPr>
      <w:r w:rsidRPr="00931EA8">
        <w:rPr>
          <w:rFonts w:hint="eastAsia"/>
          <w:sz w:val="28"/>
          <w:szCs w:val="28"/>
        </w:rPr>
        <w:t>A</w:t>
      </w:r>
      <w:r w:rsidRPr="00931EA8">
        <w:rPr>
          <w:rFonts w:hint="eastAsia"/>
          <w:sz w:val="28"/>
          <w:szCs w:val="28"/>
        </w:rPr>
        <w:t>、愿意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B</w:t>
      </w:r>
      <w:r w:rsidRPr="00931EA8">
        <w:rPr>
          <w:rFonts w:hint="eastAsia"/>
          <w:sz w:val="28"/>
          <w:szCs w:val="28"/>
        </w:rPr>
        <w:t>、不愿意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1EA8">
        <w:rPr>
          <w:rFonts w:hint="eastAsia"/>
          <w:sz w:val="28"/>
          <w:szCs w:val="28"/>
        </w:rPr>
        <w:t>C</w:t>
      </w:r>
      <w:r w:rsidRPr="00931EA8">
        <w:rPr>
          <w:rFonts w:hint="eastAsia"/>
          <w:sz w:val="28"/>
          <w:szCs w:val="28"/>
        </w:rPr>
        <w:t>、不确定</w:t>
      </w:r>
    </w:p>
    <w:p w:rsidR="00D5290A" w:rsidRPr="00D5290A" w:rsidRDefault="00D5290A" w:rsidP="00D5290A">
      <w:pPr>
        <w:rPr>
          <w:b/>
          <w:bCs/>
          <w:sz w:val="28"/>
          <w:szCs w:val="28"/>
        </w:rPr>
      </w:pPr>
      <w:r w:rsidRPr="00D5290A">
        <w:rPr>
          <w:rFonts w:hint="eastAsia"/>
          <w:b/>
          <w:bCs/>
          <w:sz w:val="28"/>
          <w:szCs w:val="28"/>
        </w:rPr>
        <w:t>填空：</w:t>
      </w:r>
    </w:p>
    <w:p w:rsidR="00D5290A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联盟近期在组建实习生培训团队，欢迎企业人员参与。参与企业</w:t>
      </w:r>
      <w:r>
        <w:rPr>
          <w:rFonts w:hint="eastAsia"/>
          <w:sz w:val="28"/>
          <w:szCs w:val="28"/>
        </w:rPr>
        <w:lastRenderedPageBreak/>
        <w:t>需要做培训课程，同时具有优先选拔实习生，免付培训费等权力。</w:t>
      </w:r>
    </w:p>
    <w:p w:rsidR="00D5290A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有关培训课程内容的建议欢迎企业在下方填写</w:t>
      </w:r>
    </w:p>
    <w:p w:rsidR="00D5290A" w:rsidRPr="00750500" w:rsidRDefault="00D5290A" w:rsidP="00D5290A">
      <w:pPr>
        <w:ind w:firstLineChars="200" w:firstLine="560"/>
        <w:rPr>
          <w:sz w:val="28"/>
          <w:szCs w:val="28"/>
          <w:u w:val="single"/>
        </w:rPr>
      </w:pPr>
      <w:r w:rsidRPr="00750500">
        <w:rPr>
          <w:rFonts w:hint="eastAsia"/>
          <w:sz w:val="28"/>
          <w:szCs w:val="28"/>
          <w:u w:val="single"/>
        </w:rPr>
        <w:t xml:space="preserve"> </w:t>
      </w:r>
      <w:r w:rsidRPr="00750500">
        <w:rPr>
          <w:sz w:val="28"/>
          <w:szCs w:val="28"/>
          <w:u w:val="single"/>
        </w:rPr>
        <w:t xml:space="preserve">               </w:t>
      </w:r>
    </w:p>
    <w:p w:rsidR="00D5290A" w:rsidRDefault="00D5290A" w:rsidP="00D52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其他建议</w:t>
      </w:r>
    </w:p>
    <w:p w:rsidR="00D5290A" w:rsidRPr="00750500" w:rsidRDefault="00D5290A" w:rsidP="00D5290A">
      <w:pPr>
        <w:ind w:firstLineChars="200" w:firstLine="560"/>
        <w:rPr>
          <w:sz w:val="36"/>
          <w:szCs w:val="36"/>
          <w:u w:val="single"/>
        </w:rPr>
      </w:pPr>
      <w:r w:rsidRPr="00750500">
        <w:rPr>
          <w:rFonts w:hint="eastAsia"/>
          <w:sz w:val="28"/>
          <w:szCs w:val="28"/>
          <w:u w:val="single"/>
        </w:rPr>
        <w:t xml:space="preserve"> </w:t>
      </w:r>
      <w:r w:rsidRPr="00750500">
        <w:rPr>
          <w:sz w:val="36"/>
          <w:szCs w:val="36"/>
          <w:u w:val="single"/>
        </w:rPr>
        <w:t xml:space="preserve">            </w:t>
      </w:r>
    </w:p>
    <w:p w:rsidR="00D5290A" w:rsidRPr="00D63834" w:rsidRDefault="00D5290A" w:rsidP="00D63834">
      <w:pPr>
        <w:spacing w:line="560" w:lineRule="exact"/>
        <w:ind w:left="5880" w:right="560" w:hangingChars="2100" w:hanging="5880"/>
        <w:jc w:val="right"/>
        <w:rPr>
          <w:rFonts w:ascii="仿宋" w:eastAsia="仿宋" w:hAnsi="仿宋" w:cs="仿宋"/>
          <w:sz w:val="28"/>
          <w:szCs w:val="28"/>
        </w:rPr>
      </w:pPr>
    </w:p>
    <w:sectPr w:rsidR="00D5290A" w:rsidRPr="00D638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4F6" w:rsidRDefault="00B834F6" w:rsidP="005B40DF">
      <w:r>
        <w:separator/>
      </w:r>
    </w:p>
  </w:endnote>
  <w:endnote w:type="continuationSeparator" w:id="0">
    <w:p w:rsidR="00B834F6" w:rsidRDefault="00B834F6" w:rsidP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B5BE8B07-5830-2441-AB95-0B85244B98A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135405E3-06DD-5E48-A29D-85BF743826DA}"/>
    <w:embedBold r:id="rId3" w:subsetted="1" w:fontKey="{A59E8501-F98D-964E-A35D-3766984C8241}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  <w:embedBold r:id="rId4" w:subsetted="1" w:fontKey="{00796895-BE2A-5347-A370-690D3CBC7B34}"/>
  </w:font>
  <w:font w:name="仿宋_GB2312">
    <w:altName w:val="仿宋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47DB2FE3-838E-AB47-90A9-D85DFB167DFF}"/>
    <w:embedBold r:id="rId8" w:subsetted="1" w:fontKey="{C21DA963-4DD0-624D-9491-7F23E2AC6E1F}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  <w:embedBold r:id="rId9" w:subsetted="1" w:fontKey="{D8B1FA77-6225-8A41-AEAD-39ECD1FEF042}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BB84C6BC-8B50-9C4A-8757-3D91B2CB80F6}"/>
    <w:embedBold r:id="rId11" w:subsetted="1" w:fontKey="{DD48BDC7-377B-7446-8DA7-2C76B11B613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4F6" w:rsidRDefault="00B834F6" w:rsidP="005B40DF">
      <w:r>
        <w:separator/>
      </w:r>
    </w:p>
  </w:footnote>
  <w:footnote w:type="continuationSeparator" w:id="0">
    <w:p w:rsidR="00B834F6" w:rsidRDefault="00B834F6" w:rsidP="005B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E2990"/>
    <w:multiLevelType w:val="hybridMultilevel"/>
    <w:tmpl w:val="AEB264A8"/>
    <w:lvl w:ilvl="0" w:tplc="3DA0B66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60B386E"/>
    <w:multiLevelType w:val="singleLevel"/>
    <w:tmpl w:val="460B386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7CF09A9B"/>
    <w:multiLevelType w:val="singleLevel"/>
    <w:tmpl w:val="7CF09A9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2"/>
    <w:rsid w:val="000544A7"/>
    <w:rsid w:val="00056052"/>
    <w:rsid w:val="0008098A"/>
    <w:rsid w:val="00083F73"/>
    <w:rsid w:val="00087D21"/>
    <w:rsid w:val="000C6F22"/>
    <w:rsid w:val="001301A6"/>
    <w:rsid w:val="001408AF"/>
    <w:rsid w:val="00175940"/>
    <w:rsid w:val="001810B2"/>
    <w:rsid w:val="001A107F"/>
    <w:rsid w:val="001F0555"/>
    <w:rsid w:val="00251E35"/>
    <w:rsid w:val="00331D3D"/>
    <w:rsid w:val="00335856"/>
    <w:rsid w:val="00344359"/>
    <w:rsid w:val="003A2511"/>
    <w:rsid w:val="004A3BC5"/>
    <w:rsid w:val="004B2A59"/>
    <w:rsid w:val="00500DD2"/>
    <w:rsid w:val="00512C53"/>
    <w:rsid w:val="0051712D"/>
    <w:rsid w:val="005A12C2"/>
    <w:rsid w:val="005B40DF"/>
    <w:rsid w:val="005D17D8"/>
    <w:rsid w:val="005D1CC1"/>
    <w:rsid w:val="00707546"/>
    <w:rsid w:val="007122F8"/>
    <w:rsid w:val="00757800"/>
    <w:rsid w:val="007C08AB"/>
    <w:rsid w:val="007C226A"/>
    <w:rsid w:val="00827215"/>
    <w:rsid w:val="00841064"/>
    <w:rsid w:val="008A7A30"/>
    <w:rsid w:val="008B7175"/>
    <w:rsid w:val="008E6D2F"/>
    <w:rsid w:val="008F1D63"/>
    <w:rsid w:val="00912E57"/>
    <w:rsid w:val="009463D2"/>
    <w:rsid w:val="00946B5A"/>
    <w:rsid w:val="00977EC6"/>
    <w:rsid w:val="009C0F5F"/>
    <w:rsid w:val="00A05D48"/>
    <w:rsid w:val="00A072B7"/>
    <w:rsid w:val="00A72B3E"/>
    <w:rsid w:val="00A731D5"/>
    <w:rsid w:val="00AC4077"/>
    <w:rsid w:val="00B4125B"/>
    <w:rsid w:val="00B4257B"/>
    <w:rsid w:val="00B50B0A"/>
    <w:rsid w:val="00B557B9"/>
    <w:rsid w:val="00B834F6"/>
    <w:rsid w:val="00BC3F29"/>
    <w:rsid w:val="00CE185C"/>
    <w:rsid w:val="00D5290A"/>
    <w:rsid w:val="00D63834"/>
    <w:rsid w:val="00D777FE"/>
    <w:rsid w:val="00E27802"/>
    <w:rsid w:val="00E54021"/>
    <w:rsid w:val="00E76B7E"/>
    <w:rsid w:val="00E91EC6"/>
    <w:rsid w:val="00ED66C4"/>
    <w:rsid w:val="00F20B0A"/>
    <w:rsid w:val="00F34529"/>
    <w:rsid w:val="00F368CE"/>
    <w:rsid w:val="00F47C07"/>
    <w:rsid w:val="00F626E5"/>
    <w:rsid w:val="079F3CF6"/>
    <w:rsid w:val="09C86B03"/>
    <w:rsid w:val="0AA67F16"/>
    <w:rsid w:val="119133D1"/>
    <w:rsid w:val="145419B0"/>
    <w:rsid w:val="15CB1735"/>
    <w:rsid w:val="1B6D777C"/>
    <w:rsid w:val="1FFC0325"/>
    <w:rsid w:val="26977EF1"/>
    <w:rsid w:val="28E463AB"/>
    <w:rsid w:val="2BBB256F"/>
    <w:rsid w:val="2FEF4EAB"/>
    <w:rsid w:val="35B560E6"/>
    <w:rsid w:val="37C5270E"/>
    <w:rsid w:val="39D27734"/>
    <w:rsid w:val="3C8E7A23"/>
    <w:rsid w:val="3F562E55"/>
    <w:rsid w:val="42134391"/>
    <w:rsid w:val="4A263DA9"/>
    <w:rsid w:val="547C64DA"/>
    <w:rsid w:val="55635D57"/>
    <w:rsid w:val="58C66245"/>
    <w:rsid w:val="75A40CD7"/>
    <w:rsid w:val="789F37BB"/>
    <w:rsid w:val="7B1B0BCB"/>
    <w:rsid w:val="7CFC1D59"/>
    <w:rsid w:val="7DA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F1505-B79C-7040-8AFE-D959E151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B40DF"/>
    <w:rPr>
      <w:kern w:val="2"/>
      <w:sz w:val="18"/>
      <w:szCs w:val="18"/>
    </w:rPr>
  </w:style>
  <w:style w:type="paragraph" w:styleId="a6">
    <w:name w:val="footer"/>
    <w:basedOn w:val="a"/>
    <w:link w:val="a7"/>
    <w:rsid w:val="005B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B40DF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D5290A"/>
    <w:pPr>
      <w:ind w:leftChars="2500" w:left="100"/>
    </w:pPr>
  </w:style>
  <w:style w:type="character" w:customStyle="1" w:styleId="a9">
    <w:name w:val="日期 字符"/>
    <w:basedOn w:val="a0"/>
    <w:link w:val="a8"/>
    <w:rsid w:val="00D529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Links>
    <vt:vector size="6" baseType="variant"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mailto:service@chinamta.org.cn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cp:lastModifiedBy>Microsoft Office User</cp:lastModifiedBy>
  <cp:revision>6</cp:revision>
  <cp:lastPrinted>2020-06-22T05:01:00Z</cp:lastPrinted>
  <dcterms:created xsi:type="dcterms:W3CDTF">2020-08-06T07:10:00Z</dcterms:created>
  <dcterms:modified xsi:type="dcterms:W3CDTF">2020-08-06T08:15:00Z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